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2F55" w14:textId="77777777" w:rsidR="00644080" w:rsidRPr="00644080" w:rsidRDefault="00644080" w:rsidP="00644080">
      <w:pPr>
        <w:pStyle w:val="1-HEADLINE"/>
        <w:rPr>
          <w:rFonts w:ascii="Arial" w:eastAsia="Arial" w:hAnsi="Arial" w:cs="Arial"/>
        </w:rPr>
      </w:pPr>
    </w:p>
    <w:tbl>
      <w:tblPr>
        <w:tblW w:w="9416" w:type="dxa"/>
        <w:tblLayout w:type="fixed"/>
        <w:tblLook w:val="01E0" w:firstRow="1" w:lastRow="1" w:firstColumn="1" w:lastColumn="1" w:noHBand="0" w:noVBand="0"/>
      </w:tblPr>
      <w:tblGrid>
        <w:gridCol w:w="8892"/>
        <w:gridCol w:w="524"/>
      </w:tblGrid>
      <w:tr w:rsidR="00644080" w:rsidRPr="004E4FA0" w14:paraId="3BBF97CF" w14:textId="77777777" w:rsidTr="00DA5EE8"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2C57" w14:textId="77777777" w:rsidR="00A92AC2" w:rsidRPr="00673BBA" w:rsidRDefault="00A92AC2" w:rsidP="00A92AC2">
            <w:pPr>
              <w:spacing w:before="240" w:after="240"/>
              <w:jc w:val="both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673BB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To fill in the text fields, please use only Arial font with 10 point character size and single line spacing.</w:t>
            </w:r>
          </w:p>
          <w:p w14:paraId="56D66C3B" w14:textId="18DBAE0D" w:rsidR="00644080" w:rsidRPr="00673BBA" w:rsidRDefault="00A92AC2" w:rsidP="00A92AC2">
            <w:pPr>
              <w:pStyle w:val="StandardWeb"/>
              <w:spacing w:before="120" w:beforeAutospacing="0" w:after="120" w:afterAutospacing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673BB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Please submit your project description in PDF format online via the BIH application and reporting portal</w:t>
            </w:r>
            <w:r w:rsidR="004E4FA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</w:tcPr>
          <w:p w14:paraId="7B02F6B6" w14:textId="77777777" w:rsidR="00644080" w:rsidRPr="00673BBA" w:rsidRDefault="00644080" w:rsidP="00DA5EE8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402FA50F" w14:textId="77777777" w:rsidR="00644080" w:rsidRPr="00673BBA" w:rsidRDefault="00644080" w:rsidP="00644080">
      <w:pPr>
        <w:spacing w:after="120"/>
        <w:ind w:right="96"/>
        <w:rPr>
          <w:rFonts w:ascii="Arial" w:eastAsia="Arial" w:hAnsi="Arial" w:cs="Arial"/>
          <w:b/>
          <w:bCs/>
          <w:color w:val="000000" w:themeColor="text1"/>
          <w:lang w:val="en-US"/>
        </w:rPr>
      </w:pPr>
    </w:p>
    <w:p w14:paraId="7EDC0783" w14:textId="77777777" w:rsidR="00644080" w:rsidRPr="00C2723C" w:rsidRDefault="00644080" w:rsidP="00644080">
      <w:pPr>
        <w:spacing w:after="120"/>
        <w:ind w:right="96"/>
        <w:rPr>
          <w:rFonts w:ascii="Arial" w:eastAsia="Arial" w:hAnsi="Arial" w:cs="Arial"/>
          <w:b/>
          <w:bCs/>
          <w:caps/>
          <w:color w:val="000000" w:themeColor="text1"/>
          <w:sz w:val="24"/>
          <w:lang w:val="en-US"/>
        </w:rPr>
      </w:pPr>
      <w:r w:rsidRPr="00C2723C"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  <w:lang w:val="en-US"/>
        </w:rPr>
        <w:t>SHORT TITLE / ACRONYM FOR THE PROJECT</w:t>
      </w:r>
    </w:p>
    <w:p w14:paraId="3DDA0625" w14:textId="77777777" w:rsidR="00644080" w:rsidRPr="005E1A31" w:rsidRDefault="00644080" w:rsidP="00644080">
      <w:pPr>
        <w:spacing w:after="120"/>
        <w:ind w:right="96"/>
        <w:rPr>
          <w:rFonts w:ascii="Arial" w:hAnsi="Arial" w:cs="Arial"/>
          <w:color w:val="000000" w:themeColor="text1"/>
          <w:sz w:val="20"/>
          <w:szCs w:val="20"/>
        </w:rPr>
      </w:pP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5E1A3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5E1A31">
        <w:rPr>
          <w:rFonts w:ascii="Arial" w:hAnsi="Arial" w:cs="Arial"/>
          <w:color w:val="000000" w:themeColor="text1"/>
          <w:sz w:val="20"/>
          <w:szCs w:val="20"/>
        </w:rPr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</w:p>
    <w:p w14:paraId="317C876A" w14:textId="4F926282" w:rsidR="00644080" w:rsidRPr="00C2723C" w:rsidRDefault="00644080" w:rsidP="00644080">
      <w:pPr>
        <w:spacing w:after="120"/>
        <w:ind w:right="96"/>
        <w:rPr>
          <w:rFonts w:ascii="Arial" w:eastAsia="Arial" w:hAnsi="Arial" w:cs="Arial"/>
          <w:b/>
          <w:bCs/>
          <w:caps/>
          <w:color w:val="000000" w:themeColor="text1"/>
          <w:sz w:val="24"/>
        </w:rPr>
      </w:pPr>
      <w:r w:rsidRPr="00C2723C"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</w:rPr>
        <w:t>PROJECT TITLE</w:t>
      </w:r>
    </w:p>
    <w:p w14:paraId="427BEA8F" w14:textId="77777777" w:rsidR="00644080" w:rsidRPr="005E1A31" w:rsidRDefault="00644080" w:rsidP="00644080">
      <w:pPr>
        <w:spacing w:after="120"/>
        <w:ind w:right="96"/>
        <w:rPr>
          <w:rFonts w:ascii="Arial" w:hAnsi="Arial" w:cs="Arial"/>
          <w:color w:val="000000" w:themeColor="text1"/>
          <w:sz w:val="20"/>
          <w:szCs w:val="20"/>
        </w:rPr>
      </w:pP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5E1A3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5E1A31">
        <w:rPr>
          <w:rFonts w:ascii="Arial" w:hAnsi="Arial" w:cs="Arial"/>
          <w:color w:val="000000" w:themeColor="text1"/>
          <w:sz w:val="20"/>
          <w:szCs w:val="20"/>
        </w:rPr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</w:p>
    <w:p w14:paraId="64BF3B20" w14:textId="79E432C0" w:rsidR="00644080" w:rsidRPr="00C2723C" w:rsidRDefault="00644080" w:rsidP="00644080">
      <w:pPr>
        <w:spacing w:after="120"/>
        <w:ind w:right="96"/>
        <w:rPr>
          <w:rFonts w:ascii="Arial" w:eastAsia="Arial" w:hAnsi="Arial" w:cs="Arial"/>
          <w:b/>
          <w:bCs/>
          <w:caps/>
          <w:color w:val="000000" w:themeColor="text1"/>
          <w:sz w:val="24"/>
          <w:lang w:val="en-US"/>
        </w:rPr>
      </w:pPr>
      <w:r w:rsidRPr="00C2723C"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  <w:lang w:val="en-US"/>
        </w:rPr>
        <w:t xml:space="preserve">TOPIC SELECTION </w:t>
      </w:r>
    </w:p>
    <w:p w14:paraId="174C203B" w14:textId="6272906D" w:rsidR="00644080" w:rsidRPr="00644080" w:rsidRDefault="00644080" w:rsidP="00644080">
      <w:pPr>
        <w:spacing w:after="120"/>
        <w:ind w:right="96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 w:eastAsia="de-DE"/>
        </w:rPr>
        <w:t xml:space="preserve">Please select one option from the following </w:t>
      </w:r>
      <w:r w:rsidR="004E4FA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 w:eastAsia="de-DE"/>
        </w:rPr>
        <w:t>two</w:t>
      </w:r>
    </w:p>
    <w:p w14:paraId="5E7D3699" w14:textId="4E32069A" w:rsidR="00644080" w:rsidRPr="00644080" w:rsidRDefault="00644080" w:rsidP="00644080">
      <w:pPr>
        <w:pStyle w:val="1-HEADLINE"/>
        <w:rPr>
          <w:rFonts w:ascii="Arial" w:eastAsia="Arial" w:hAnsi="Arial" w:cs="Arial"/>
          <w:caps w:val="0"/>
          <w:color w:val="000000" w:themeColor="text1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92077C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val="en-US" w:eastAsia="de-DE"/>
        </w:rPr>
        <w:instrText xml:space="preserve"> FORMCHECKBOX </w:instrText>
      </w:r>
      <w:r w:rsidR="00000000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  <w:fldChar w:fldCharType="end"/>
      </w:r>
      <w:bookmarkEnd w:id="2"/>
      <w:r w:rsidRPr="00644080">
        <w:rPr>
          <w:rFonts w:ascii="Arial" w:eastAsia="Arial" w:hAnsi="Arial" w:cs="Arial"/>
          <w:caps w:val="0"/>
          <w:color w:val="000000" w:themeColor="text1"/>
          <w:sz w:val="20"/>
          <w:szCs w:val="20"/>
          <w:lang w:val="en-US" w:eastAsia="de-DE"/>
        </w:rPr>
        <w:t xml:space="preserve">PREVENT </w:t>
      </w:r>
      <w:r w:rsidRPr="00644080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val="en-US" w:eastAsia="de-DE"/>
        </w:rPr>
        <w:tab/>
      </w:r>
      <w:r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92077C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val="en-US" w:eastAsia="de-DE"/>
        </w:rPr>
        <w:instrText xml:space="preserve"> FORMCHECKBOX </w:instrText>
      </w:r>
      <w:r w:rsidR="00000000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eastAsia="de-DE"/>
        </w:rPr>
        <w:fldChar w:fldCharType="end"/>
      </w:r>
      <w:bookmarkEnd w:id="3"/>
      <w:proofErr w:type="gramStart"/>
      <w:r w:rsidRPr="00644080">
        <w:rPr>
          <w:rFonts w:ascii="Arial" w:eastAsia="Arial" w:hAnsi="Arial" w:cs="Arial"/>
          <w:caps w:val="0"/>
          <w:color w:val="000000" w:themeColor="text1"/>
          <w:sz w:val="20"/>
          <w:szCs w:val="20"/>
          <w:lang w:val="en-US" w:eastAsia="de-DE"/>
        </w:rPr>
        <w:t>RARE2COMMON</w:t>
      </w:r>
      <w:proofErr w:type="gramEnd"/>
      <w:r w:rsidRPr="00644080">
        <w:rPr>
          <w:rFonts w:ascii="Arial" w:eastAsia="Arial" w:hAnsi="Arial" w:cs="Arial"/>
          <w:caps w:val="0"/>
          <w:color w:val="000000" w:themeColor="text1"/>
          <w:sz w:val="20"/>
          <w:szCs w:val="20"/>
          <w:lang w:val="en-US" w:eastAsia="de-DE"/>
        </w:rPr>
        <w:t xml:space="preserve"> </w:t>
      </w:r>
      <w:r w:rsidRPr="00644080">
        <w:rPr>
          <w:rFonts w:ascii="Arial" w:eastAsia="Times New Roman" w:hAnsi="Arial" w:cs="Arial"/>
          <w:caps w:val="0"/>
          <w:color w:val="000000" w:themeColor="text1"/>
          <w:sz w:val="20"/>
          <w:szCs w:val="20"/>
          <w:lang w:val="en-US" w:eastAsia="de-DE"/>
        </w:rPr>
        <w:tab/>
      </w:r>
    </w:p>
    <w:p w14:paraId="04A46A25" w14:textId="77777777" w:rsidR="00644080" w:rsidRPr="00644080" w:rsidRDefault="00644080" w:rsidP="00644080">
      <w:pPr>
        <w:pStyle w:val="1-HEADLINE"/>
        <w:rPr>
          <w:rFonts w:ascii="Arial" w:eastAsia="Arial" w:hAnsi="Arial" w:cs="Arial"/>
          <w:caps w:val="0"/>
          <w:color w:val="000000" w:themeColor="text1"/>
          <w:sz w:val="20"/>
          <w:szCs w:val="20"/>
          <w:lang w:val="en-US" w:eastAsia="de-DE"/>
        </w:rPr>
      </w:pPr>
    </w:p>
    <w:p w14:paraId="3288C9C3" w14:textId="77777777" w:rsidR="00644080" w:rsidRPr="00C2723C" w:rsidRDefault="00644080" w:rsidP="00644080">
      <w:pPr>
        <w:spacing w:after="120"/>
        <w:ind w:right="96"/>
        <w:rPr>
          <w:rFonts w:ascii="Arial" w:eastAsia="Arial" w:hAnsi="Arial" w:cs="Arial"/>
          <w:b/>
          <w:bCs/>
          <w:caps/>
          <w:color w:val="000000" w:themeColor="text1"/>
          <w:sz w:val="24"/>
          <w:lang w:val="en-US"/>
        </w:rPr>
      </w:pPr>
      <w:r w:rsidRPr="00C2723C"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  <w:lang w:val="en-US"/>
        </w:rPr>
        <w:t>DESCRIPTION</w:t>
      </w:r>
    </w:p>
    <w:p w14:paraId="44B0F9C8" w14:textId="3EB0D8E7" w:rsidR="00644080" w:rsidRPr="00644080" w:rsidRDefault="00644080" w:rsidP="00644080">
      <w:pPr>
        <w:spacing w:after="120"/>
        <w:ind w:right="96"/>
        <w:rPr>
          <w:rFonts w:ascii="Arial" w:eastAsia="Arial" w:hAnsi="Arial" w:cs="Arial"/>
          <w:b/>
          <w:bCs/>
          <w:color w:val="000000" w:themeColor="text1"/>
          <w:lang w:val="en-US"/>
        </w:rPr>
      </w:pPr>
      <w:r w:rsidRPr="00C2723C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en-US"/>
        </w:rPr>
        <w:t xml:space="preserve">A total of </w:t>
      </w:r>
      <w:r w:rsidR="005E1A31" w:rsidRPr="00C2723C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en-US"/>
        </w:rPr>
        <w:t>10</w:t>
      </w:r>
      <w:r w:rsidRPr="00C2723C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en-US"/>
        </w:rPr>
        <w:t xml:space="preserve"> pages including illustrations and references</w:t>
      </w: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 xml:space="preserve"> are available for the project description.</w:t>
      </w:r>
    </w:p>
    <w:p w14:paraId="346E901E" w14:textId="7635E4BA" w:rsidR="00644080" w:rsidRPr="00644080" w:rsidRDefault="00644080" w:rsidP="00644080">
      <w:pPr>
        <w:spacing w:after="120"/>
        <w:ind w:right="96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 w:eastAsia="de-DE"/>
        </w:rPr>
        <w:t>Please note the specifics of each program line / topic when describing your project:</w:t>
      </w:r>
    </w:p>
    <w:p w14:paraId="109BA119" w14:textId="77777777" w:rsidR="00644080" w:rsidRPr="00644080" w:rsidRDefault="00644080" w:rsidP="00644080">
      <w:pPr>
        <w:spacing w:after="120"/>
        <w:ind w:right="96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en-US" w:eastAsia="de-DE"/>
        </w:rPr>
        <w:t>PREVENT</w:t>
      </w: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 w:eastAsia="de-DE"/>
        </w:rPr>
        <w:t>: Applicants must demonstrate that the project can enable the establishment of a diagnostic procedure for the early detection of a rare disease or decisively advance the development of a gene-based therapy for a rare disease.</w:t>
      </w:r>
    </w:p>
    <w:p w14:paraId="3D7FF986" w14:textId="77777777" w:rsidR="00644080" w:rsidRPr="00644080" w:rsidRDefault="00644080" w:rsidP="00644080">
      <w:pPr>
        <w:spacing w:after="120"/>
        <w:ind w:right="96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en-US" w:eastAsia="de-DE"/>
        </w:rPr>
        <w:t>RARE2COMMON</w:t>
      </w: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 w:eastAsia="de-DE"/>
        </w:rPr>
        <w:t>: Research projects on mechanisms that simultaneously affect rare diseases and common disease patterns and can provide concrete approaches for prevention or therapy are eligible to apply.</w:t>
      </w:r>
    </w:p>
    <w:p w14:paraId="646A3A9C" w14:textId="77777777" w:rsidR="00644080" w:rsidRPr="005E1A31" w:rsidRDefault="00644080" w:rsidP="00644080">
      <w:pPr>
        <w:pStyle w:val="4-berschrift"/>
        <w:spacing w:after="120"/>
        <w:ind w:right="96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5E1A3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>BACKGROUND</w:t>
      </w:r>
      <w:r w:rsidRPr="005E1A31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(approx. 1 page)</w:t>
      </w:r>
      <w:r w:rsidRPr="0092077C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5A574C82" w14:textId="779F2C98" w:rsidR="00644080" w:rsidRPr="00644080" w:rsidRDefault="00644080" w:rsidP="00644080">
      <w:pPr>
        <w:spacing w:after="120"/>
        <w:ind w:right="96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 xml:space="preserve">Please </w:t>
      </w:r>
      <w:r w:rsidR="005E1A31"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>introduce</w:t>
      </w: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 xml:space="preserve"> the topic with a state of knowledge and a detailed description of the problem.</w:t>
      </w:r>
    </w:p>
    <w:p w14:paraId="621F0F43" w14:textId="00B570AE" w:rsidR="00644080" w:rsidRPr="005E1A31" w:rsidRDefault="005E1A31" w:rsidP="00644080">
      <w:pPr>
        <w:spacing w:after="120"/>
        <w:ind w:right="96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5E1A3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5E1A31">
        <w:rPr>
          <w:rFonts w:ascii="Arial" w:hAnsi="Arial" w:cs="Arial"/>
          <w:color w:val="000000" w:themeColor="text1"/>
          <w:sz w:val="20"/>
          <w:szCs w:val="20"/>
        </w:rPr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</w:p>
    <w:p w14:paraId="5C9956BA" w14:textId="2BEC1429" w:rsidR="00644080" w:rsidRPr="00644080" w:rsidRDefault="00644080" w:rsidP="00644080">
      <w:pPr>
        <w:spacing w:after="120"/>
        <w:ind w:left="3600" w:right="96" w:hanging="3600"/>
        <w:rPr>
          <w:rFonts w:ascii="Arial" w:eastAsia="Arial" w:hAnsi="Arial" w:cs="Arial"/>
          <w:color w:val="000000" w:themeColor="text1"/>
          <w:lang w:val="en-US"/>
        </w:rPr>
      </w:pPr>
      <w:r w:rsidRPr="005E1A31">
        <w:rPr>
          <w:rFonts w:ascii="Arial" w:eastAsia="Arial" w:hAnsi="Arial" w:cs="Arial"/>
          <w:b/>
          <w:bCs/>
          <w:color w:val="000000" w:themeColor="text1"/>
          <w:lang w:val="en-US"/>
        </w:rPr>
        <w:t>OBJECTIVES</w:t>
      </w:r>
      <w:r w:rsidRPr="00644080">
        <w:rPr>
          <w:rFonts w:ascii="Arial" w:eastAsia="Arial" w:hAnsi="Arial" w:cs="Arial"/>
          <w:color w:val="000000" w:themeColor="text1"/>
          <w:lang w:val="en-US"/>
        </w:rPr>
        <w:t xml:space="preserve"> (approx. </w:t>
      </w:r>
      <w:r w:rsidR="005E1A31">
        <w:rPr>
          <w:rFonts w:ascii="Arial" w:eastAsia="Arial" w:hAnsi="Arial" w:cs="Arial"/>
          <w:color w:val="000000" w:themeColor="text1"/>
          <w:lang w:val="en-US"/>
        </w:rPr>
        <w:t>1-2</w:t>
      </w:r>
      <w:r w:rsidRPr="00644080">
        <w:rPr>
          <w:rFonts w:ascii="Arial" w:eastAsia="Arial" w:hAnsi="Arial" w:cs="Arial"/>
          <w:color w:val="000000" w:themeColor="text1"/>
          <w:lang w:val="en-US"/>
        </w:rPr>
        <w:t xml:space="preserve"> page)</w:t>
      </w:r>
    </w:p>
    <w:p w14:paraId="1B427AA6" w14:textId="7034420C" w:rsidR="00644080" w:rsidRPr="004E4FA0" w:rsidRDefault="00644080" w:rsidP="00644080">
      <w:pPr>
        <w:ind w:right="96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lastRenderedPageBreak/>
        <w:t xml:space="preserve">In this field, please </w:t>
      </w:r>
      <w:r w:rsidR="005E1A31"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>state the</w:t>
      </w: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 xml:space="preserve"> hypothesis(es) underlying your project as well as your </w:t>
      </w:r>
      <w:r w:rsidR="005E1A31"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>objectives and</w:t>
      </w: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 xml:space="preserve"> describe the innovative nature of the research project.</w:t>
      </w:r>
    </w:p>
    <w:p w14:paraId="6067FE48" w14:textId="269FD54B" w:rsidR="00644080" w:rsidRPr="005E1A31" w:rsidRDefault="005E1A31" w:rsidP="00644080">
      <w:pPr>
        <w:spacing w:after="120"/>
        <w:ind w:right="96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5E1A3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5E1A31">
        <w:rPr>
          <w:rFonts w:ascii="Arial" w:hAnsi="Arial" w:cs="Arial"/>
          <w:color w:val="000000" w:themeColor="text1"/>
          <w:sz w:val="20"/>
          <w:szCs w:val="20"/>
        </w:rPr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</w:p>
    <w:p w14:paraId="1092FC8B" w14:textId="43B2D4F4" w:rsidR="00644080" w:rsidRPr="00644080" w:rsidRDefault="00644080" w:rsidP="00644080">
      <w:pPr>
        <w:spacing w:after="120"/>
        <w:ind w:left="3600" w:right="96" w:hanging="3600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5E1A31">
        <w:rPr>
          <w:rFonts w:ascii="Arial" w:eastAsia="Arial" w:hAnsi="Arial" w:cs="Arial"/>
          <w:b/>
          <w:bCs/>
          <w:color w:val="000000" w:themeColor="text1"/>
          <w:lang w:val="en-US"/>
        </w:rPr>
        <w:t>METHODS</w:t>
      </w:r>
      <w:r w:rsidRPr="00644080">
        <w:rPr>
          <w:rFonts w:ascii="Arial" w:eastAsia="Arial" w:hAnsi="Arial" w:cs="Arial"/>
          <w:color w:val="000000" w:themeColor="text1"/>
          <w:lang w:val="en-US"/>
        </w:rPr>
        <w:t xml:space="preserve"> (approx. 2</w:t>
      </w:r>
      <w:r w:rsidR="005E1A31">
        <w:rPr>
          <w:rFonts w:ascii="Arial" w:eastAsia="Arial" w:hAnsi="Arial" w:cs="Arial"/>
          <w:color w:val="000000" w:themeColor="text1"/>
          <w:lang w:val="en-US"/>
        </w:rPr>
        <w:t>-4</w:t>
      </w:r>
      <w:r w:rsidRPr="00644080">
        <w:rPr>
          <w:rFonts w:ascii="Arial" w:eastAsia="Arial" w:hAnsi="Arial" w:cs="Arial"/>
          <w:color w:val="000000" w:themeColor="text1"/>
          <w:lang w:val="en-US"/>
        </w:rPr>
        <w:t xml:space="preserve"> pages)</w:t>
      </w:r>
    </w:p>
    <w:p w14:paraId="7D4558F6" w14:textId="60EFF26E" w:rsidR="00644080" w:rsidRPr="00644080" w:rsidRDefault="00644080" w:rsidP="00644080">
      <w:pPr>
        <w:ind w:right="96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>Please describe in this field the planned activities and methods of your project</w:t>
      </w:r>
      <w:r w:rsidR="005E1A31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>.</w:t>
      </w: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 xml:space="preserve"> If you are working with cooperation partners, please also describe which methods are brought into the project by which partner and how the cooperation works.</w:t>
      </w:r>
    </w:p>
    <w:p w14:paraId="6872C4C9" w14:textId="05A39F64" w:rsidR="00644080" w:rsidRPr="005E1A31" w:rsidRDefault="005E1A31" w:rsidP="00644080">
      <w:pPr>
        <w:spacing w:after="120"/>
        <w:ind w:right="96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instrText xml:space="preserve"> FORMTEXT </w:instrText>
      </w: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</w: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fldChar w:fldCharType="separate"/>
      </w:r>
      <w:r w:rsidRPr="005E1A31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fldChar w:fldCharType="end"/>
      </w:r>
      <w:bookmarkEnd w:id="6"/>
    </w:p>
    <w:p w14:paraId="15F430C2" w14:textId="77777777" w:rsidR="00644080" w:rsidRPr="00644080" w:rsidRDefault="00644080" w:rsidP="00644080">
      <w:pPr>
        <w:spacing w:after="120"/>
        <w:ind w:left="3600" w:right="96" w:hanging="3600"/>
        <w:rPr>
          <w:rFonts w:ascii="Arial" w:eastAsia="Arial" w:hAnsi="Arial" w:cs="Arial"/>
          <w:color w:val="000000" w:themeColor="text1"/>
          <w:lang w:val="en-US"/>
        </w:rPr>
      </w:pPr>
      <w:r w:rsidRPr="005E1A31">
        <w:rPr>
          <w:rFonts w:ascii="Arial" w:eastAsia="Arial" w:hAnsi="Arial" w:cs="Arial"/>
          <w:b/>
          <w:bCs/>
          <w:color w:val="000000" w:themeColor="text1"/>
          <w:lang w:val="en-US"/>
        </w:rPr>
        <w:t>RISKS AND CHALLENGES</w:t>
      </w:r>
      <w:r w:rsidRPr="00644080">
        <w:rPr>
          <w:rFonts w:ascii="Arial" w:eastAsia="Arial" w:hAnsi="Arial" w:cs="Arial"/>
          <w:color w:val="000000" w:themeColor="text1"/>
          <w:lang w:val="en-US"/>
        </w:rPr>
        <w:t xml:space="preserve"> (approx. ½ page)</w:t>
      </w:r>
    </w:p>
    <w:p w14:paraId="3B8B9519" w14:textId="74E3C455" w:rsidR="004E4FA0" w:rsidRDefault="00644080" w:rsidP="004E4FA0">
      <w:pPr>
        <w:spacing w:after="120"/>
        <w:ind w:left="3600" w:right="96" w:hanging="3600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>Please describe any potential risks and challenges to project realization and how you plan to address them.</w:t>
      </w:r>
    </w:p>
    <w:p w14:paraId="73E3C8C0" w14:textId="46599BA6" w:rsidR="005E1A31" w:rsidRDefault="005E1A31" w:rsidP="00644080">
      <w:pPr>
        <w:spacing w:after="120"/>
        <w:ind w:left="3600" w:right="96" w:hanging="3600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instrText xml:space="preserve"> FORMTEXT </w:instrText>
      </w:r>
      <w:r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r>
      <w:r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fldChar w:fldCharType="separate"/>
      </w:r>
      <w:r>
        <w:rPr>
          <w:rFonts w:ascii="Arial" w:eastAsia="Arial" w:hAnsi="Arial" w:cs="Arial"/>
          <w:i/>
          <w:iCs/>
          <w:noProof/>
          <w:color w:val="000000" w:themeColor="text1"/>
          <w:sz w:val="18"/>
          <w:szCs w:val="18"/>
          <w:lang w:val="en-US"/>
        </w:rPr>
        <w:t> </w:t>
      </w:r>
      <w:r>
        <w:rPr>
          <w:rFonts w:ascii="Arial" w:eastAsia="Arial" w:hAnsi="Arial" w:cs="Arial"/>
          <w:i/>
          <w:iCs/>
          <w:noProof/>
          <w:color w:val="000000" w:themeColor="text1"/>
          <w:sz w:val="18"/>
          <w:szCs w:val="18"/>
          <w:lang w:val="en-US"/>
        </w:rPr>
        <w:t> </w:t>
      </w:r>
      <w:r>
        <w:rPr>
          <w:rFonts w:ascii="Arial" w:eastAsia="Arial" w:hAnsi="Arial" w:cs="Arial"/>
          <w:i/>
          <w:iCs/>
          <w:noProof/>
          <w:color w:val="000000" w:themeColor="text1"/>
          <w:sz w:val="18"/>
          <w:szCs w:val="18"/>
          <w:lang w:val="en-US"/>
        </w:rPr>
        <w:t> </w:t>
      </w:r>
      <w:r>
        <w:rPr>
          <w:rFonts w:ascii="Arial" w:eastAsia="Arial" w:hAnsi="Arial" w:cs="Arial"/>
          <w:i/>
          <w:iCs/>
          <w:noProof/>
          <w:color w:val="000000" w:themeColor="text1"/>
          <w:sz w:val="18"/>
          <w:szCs w:val="18"/>
          <w:lang w:val="en-US"/>
        </w:rPr>
        <w:t> </w:t>
      </w:r>
      <w:r>
        <w:rPr>
          <w:rFonts w:ascii="Arial" w:eastAsia="Arial" w:hAnsi="Arial" w:cs="Arial"/>
          <w:i/>
          <w:iCs/>
          <w:noProof/>
          <w:color w:val="000000" w:themeColor="text1"/>
          <w:sz w:val="18"/>
          <w:szCs w:val="18"/>
          <w:lang w:val="en-US"/>
        </w:rPr>
        <w:t> </w:t>
      </w:r>
      <w:r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fldChar w:fldCharType="end"/>
      </w:r>
      <w:bookmarkEnd w:id="7"/>
    </w:p>
    <w:p w14:paraId="021BB3ED" w14:textId="634BF430" w:rsidR="00644080" w:rsidRPr="00644080" w:rsidRDefault="00644080" w:rsidP="00644080">
      <w:pPr>
        <w:spacing w:after="120"/>
        <w:ind w:left="3600" w:right="96" w:hanging="3600"/>
        <w:rPr>
          <w:rFonts w:ascii="Arial" w:eastAsia="Arial" w:hAnsi="Arial" w:cs="Arial"/>
          <w:color w:val="000000" w:themeColor="text1"/>
          <w:lang w:val="en-US"/>
        </w:rPr>
      </w:pPr>
      <w:r w:rsidRPr="005E1A31">
        <w:rPr>
          <w:rFonts w:ascii="Arial" w:eastAsia="Arial" w:hAnsi="Arial" w:cs="Arial"/>
          <w:b/>
          <w:bCs/>
          <w:color w:val="000000" w:themeColor="text1"/>
          <w:lang w:val="en-US"/>
        </w:rPr>
        <w:t>RELEVANCE FOR PATIENTS</w:t>
      </w:r>
      <w:r w:rsidRPr="00644080">
        <w:rPr>
          <w:rFonts w:ascii="Arial" w:eastAsia="Arial" w:hAnsi="Arial" w:cs="Arial"/>
          <w:color w:val="000000" w:themeColor="text1"/>
          <w:lang w:val="en-US"/>
        </w:rPr>
        <w:t xml:space="preserve"> (approx. ½ page)</w:t>
      </w:r>
    </w:p>
    <w:p w14:paraId="7BD24670" w14:textId="1BF01DD6" w:rsidR="00644080" w:rsidRPr="00644080" w:rsidRDefault="00644080" w:rsidP="00644080">
      <w:pPr>
        <w:spacing w:after="120"/>
        <w:ind w:right="96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644080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en-US"/>
        </w:rPr>
        <w:t>Please describe in this field how your research project is focused on patient benefit. This can be, for example, a contribution to the short-, medium- or long-term improvement of patient’s health, the health prospects or quality of the patient’s life.</w:t>
      </w:r>
    </w:p>
    <w:p w14:paraId="4CE5317F" w14:textId="77777777" w:rsidR="00644080" w:rsidRPr="005E1A31" w:rsidRDefault="00644080" w:rsidP="00644080">
      <w:pPr>
        <w:spacing w:after="120"/>
        <w:ind w:right="96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instrText xml:space="preserve"> FORMTEXT </w:instrText>
      </w: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</w: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fldChar w:fldCharType="separate"/>
      </w:r>
      <w:r w:rsidRPr="005E1A31">
        <w:rPr>
          <w:rFonts w:ascii="Arial" w:eastAsia="MS Mincho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eastAsia="MS Mincho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eastAsia="MS Mincho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eastAsia="MS Mincho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eastAsia="MS Mincho" w:hAnsi="Arial" w:cs="Arial"/>
          <w:i/>
          <w:iCs/>
          <w:noProof/>
          <w:color w:val="000000" w:themeColor="text1"/>
          <w:sz w:val="20"/>
          <w:szCs w:val="20"/>
        </w:rPr>
        <w:t> </w:t>
      </w:r>
      <w:r w:rsidRPr="005E1A31">
        <w:rPr>
          <w:rFonts w:ascii="Arial" w:hAnsi="Arial" w:cs="Arial"/>
          <w:i/>
          <w:iCs/>
          <w:color w:val="000000" w:themeColor="text1"/>
          <w:sz w:val="20"/>
          <w:szCs w:val="20"/>
        </w:rPr>
        <w:fldChar w:fldCharType="end"/>
      </w:r>
    </w:p>
    <w:p w14:paraId="2C2FA3A7" w14:textId="77777777" w:rsidR="00681073" w:rsidRPr="00644080" w:rsidRDefault="00681073" w:rsidP="00681073">
      <w:pPr>
        <w:rPr>
          <w:rFonts w:ascii="Arial" w:hAnsi="Arial" w:cs="Arial"/>
        </w:rPr>
      </w:pPr>
    </w:p>
    <w:sectPr w:rsidR="00681073" w:rsidRPr="00644080" w:rsidSect="00A54D4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1418" w:footer="9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64F1" w14:textId="77777777" w:rsidR="00A54D4F" w:rsidRDefault="00A54D4F" w:rsidP="004F4AA1">
      <w:r>
        <w:separator/>
      </w:r>
    </w:p>
  </w:endnote>
  <w:endnote w:type="continuationSeparator" w:id="0">
    <w:p w14:paraId="0E127ABA" w14:textId="77777777" w:rsidR="00A54D4F" w:rsidRDefault="00A54D4F" w:rsidP="004F4AA1">
      <w:r>
        <w:continuationSeparator/>
      </w:r>
    </w:p>
  </w:endnote>
  <w:endnote w:type="continuationNotice" w:id="1">
    <w:p w14:paraId="38598AB1" w14:textId="77777777" w:rsidR="00A54D4F" w:rsidRDefault="00A54D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ropolis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EC61" w14:textId="77777777" w:rsidR="00700BB5" w:rsidRDefault="00964072" w:rsidP="004F4AA1">
    <w:pPr>
      <w:pStyle w:val="Fuzeile"/>
      <w:rPr>
        <w:color w:val="000000" w:themeColor="text1"/>
        <w:sz w:val="17"/>
        <w:szCs w:val="17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363BA758" wp14:editId="298FB4A9">
          <wp:simplePos x="0" y="0"/>
          <wp:positionH relativeFrom="column">
            <wp:posOffset>4312920</wp:posOffset>
          </wp:positionH>
          <wp:positionV relativeFrom="paragraph">
            <wp:posOffset>127892</wp:posOffset>
          </wp:positionV>
          <wp:extent cx="1080000" cy="381118"/>
          <wp:effectExtent l="0" t="0" r="0" b="0"/>
          <wp:wrapThrough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hrough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/>
                  <a:srcRect l="4095" t="9687" r="5203" b="14384"/>
                  <a:stretch/>
                </pic:blipFill>
                <pic:spPr bwMode="auto">
                  <a:xfrm>
                    <a:off x="0" y="0"/>
                    <a:ext cx="1080000" cy="381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80A66" w14:textId="77777777" w:rsidR="00B257CB" w:rsidRPr="00700BB5" w:rsidRDefault="00964072" w:rsidP="00964072">
    <w:pPr>
      <w:pStyle w:val="Fuzeile"/>
      <w:jc w:val="right"/>
    </w:pPr>
    <w:r>
      <w:t>E</w:t>
    </w:r>
    <w:r w:rsidR="00700BB5" w:rsidRPr="00700BB5">
      <w:t xml:space="preserve">ine Initiative der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B23C" w14:textId="77777777" w:rsidR="00DD3CA9" w:rsidRDefault="00DD3CA9" w:rsidP="004F4AA1">
    <w:pPr>
      <w:pStyle w:val="Fu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41DB3D" wp14:editId="3C8485F5">
          <wp:simplePos x="0" y="0"/>
          <wp:positionH relativeFrom="column">
            <wp:posOffset>4345305</wp:posOffset>
          </wp:positionH>
          <wp:positionV relativeFrom="paragraph">
            <wp:posOffset>118745</wp:posOffset>
          </wp:positionV>
          <wp:extent cx="1080000" cy="381118"/>
          <wp:effectExtent l="0" t="0" r="0" b="0"/>
          <wp:wrapThrough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/>
                  <a:srcRect l="4095" t="9687" r="5203" b="14384"/>
                  <a:stretch/>
                </pic:blipFill>
                <pic:spPr bwMode="auto">
                  <a:xfrm>
                    <a:off x="0" y="0"/>
                    <a:ext cx="1080000" cy="381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F76C5" w14:textId="77777777" w:rsidR="00E615AB" w:rsidRPr="00700BB5" w:rsidRDefault="000776DF" w:rsidP="004F4AA1">
    <w:pPr>
      <w:pStyle w:val="Fuzeile"/>
    </w:pPr>
    <w:r w:rsidRPr="00700BB5">
      <w:t xml:space="preserve">Alliance4Rare gemeinnützige Stiftungsgesellschaft mbH | </w:t>
    </w:r>
    <w:proofErr w:type="spellStart"/>
    <w:r w:rsidRPr="00700BB5">
      <w:t>Simrockstraße</w:t>
    </w:r>
    <w:proofErr w:type="spellEnd"/>
    <w:r w:rsidRPr="00700BB5">
      <w:t xml:space="preserve"> 4 | 53113 Bonn</w:t>
    </w:r>
    <w:r w:rsidRPr="00700BB5">
      <w:br/>
      <w:t xml:space="preserve">alliance4rare@elhks.de | www.alliance4rare.com | </w:t>
    </w:r>
    <w:r w:rsidR="00013316" w:rsidRPr="00700BB5">
      <w:t xml:space="preserve">Die Alliance4Rare ist eine Initiative der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1B6C" w14:textId="77777777" w:rsidR="00A54D4F" w:rsidRDefault="00A54D4F" w:rsidP="004F4AA1">
      <w:r>
        <w:separator/>
      </w:r>
    </w:p>
  </w:footnote>
  <w:footnote w:type="continuationSeparator" w:id="0">
    <w:p w14:paraId="16012DE7" w14:textId="77777777" w:rsidR="00A54D4F" w:rsidRDefault="00A54D4F" w:rsidP="004F4AA1">
      <w:r>
        <w:continuationSeparator/>
      </w:r>
    </w:p>
  </w:footnote>
  <w:footnote w:type="continuationNotice" w:id="1">
    <w:p w14:paraId="3952580C" w14:textId="77777777" w:rsidR="00A54D4F" w:rsidRDefault="00A54D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9D88" w14:textId="77777777" w:rsidR="00984FC9" w:rsidRDefault="00013316" w:rsidP="004F4AA1">
    <w:r>
      <w:rPr>
        <w:noProof/>
        <w:lang w:eastAsia="zh-CN"/>
      </w:rPr>
      <w:drawing>
        <wp:anchor distT="0" distB="0" distL="114300" distR="114300" simplePos="0" relativeHeight="251658242" behindDoc="0" locked="0" layoutInCell="1" allowOverlap="1" wp14:anchorId="28D1AE62" wp14:editId="0F1BBD59">
          <wp:simplePos x="0" y="0"/>
          <wp:positionH relativeFrom="margin">
            <wp:posOffset>4396105</wp:posOffset>
          </wp:positionH>
          <wp:positionV relativeFrom="margin">
            <wp:posOffset>-913765</wp:posOffset>
          </wp:positionV>
          <wp:extent cx="1283259" cy="540000"/>
          <wp:effectExtent l="0" t="0" r="0" b="6350"/>
          <wp:wrapThrough wrapText="bothSides">
            <wp:wrapPolygon edited="0">
              <wp:start x="0" y="0"/>
              <wp:lineTo x="0" y="21346"/>
              <wp:lineTo x="21386" y="21346"/>
              <wp:lineTo x="21386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5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33317" w14:textId="77777777" w:rsidR="00984FC9" w:rsidRDefault="00984FC9" w:rsidP="004F4A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8DC1" w14:textId="77777777" w:rsidR="00984FC9" w:rsidRDefault="00B257CB" w:rsidP="004F4AA1"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9127B22" wp14:editId="250A829F">
          <wp:simplePos x="0" y="0"/>
          <wp:positionH relativeFrom="margin">
            <wp:posOffset>3894455</wp:posOffset>
          </wp:positionH>
          <wp:positionV relativeFrom="margin">
            <wp:posOffset>-914400</wp:posOffset>
          </wp:positionV>
          <wp:extent cx="1800000" cy="758076"/>
          <wp:effectExtent l="0" t="0" r="3810" b="4445"/>
          <wp:wrapThrough wrapText="bothSides">
            <wp:wrapPolygon edited="0">
              <wp:start x="0" y="0"/>
              <wp:lineTo x="0" y="21365"/>
              <wp:lineTo x="21493" y="21365"/>
              <wp:lineTo x="2149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58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2FF1B" w14:textId="77777777" w:rsidR="00984FC9" w:rsidRPr="00985BAC" w:rsidRDefault="00984FC9" w:rsidP="004F4A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0pt;height:30pt" o:bullet="t">
        <v:imagedata r:id="rId1" o:title="1Element 1"/>
      </v:shape>
    </w:pict>
  </w:numPicBullet>
  <w:numPicBullet w:numPicBulletId="1">
    <w:pict>
      <v:shape id="_x0000_i1089" type="#_x0000_t75" style="width:16pt;height:19pt" o:bullet="t">
        <v:imagedata r:id="rId2" o:title="ELHKS Bullet Point"/>
      </v:shape>
    </w:pict>
  </w:numPicBullet>
  <w:abstractNum w:abstractNumId="0" w15:restartNumberingAfterBreak="0">
    <w:nsid w:val="FFFFFF7C"/>
    <w:multiLevelType w:val="singleLevel"/>
    <w:tmpl w:val="9E744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C5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3E5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92D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762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24F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64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6B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A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E82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03F1F"/>
    <w:multiLevelType w:val="hybridMultilevel"/>
    <w:tmpl w:val="84D8E77A"/>
    <w:lvl w:ilvl="0" w:tplc="1D4404DE">
      <w:start w:val="1"/>
      <w:numFmt w:val="bullet"/>
      <w:lvlText w:val=""/>
      <w:lvlPicBulletId w:val="1"/>
      <w:lvlJc w:val="left"/>
      <w:pPr>
        <w:ind w:left="215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1" w15:restartNumberingAfterBreak="0">
    <w:nsid w:val="16336897"/>
    <w:multiLevelType w:val="hybridMultilevel"/>
    <w:tmpl w:val="57F00B7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6497D"/>
    <w:multiLevelType w:val="hybridMultilevel"/>
    <w:tmpl w:val="291ECA3C"/>
    <w:lvl w:ilvl="0" w:tplc="61904A46">
      <w:start w:val="1"/>
      <w:numFmt w:val="bullet"/>
      <w:lvlText w:val=""/>
      <w:lvlPicBulletId w:val="0"/>
      <w:lvlJc w:val="left"/>
      <w:pPr>
        <w:ind w:left="1438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1B0D0ACA"/>
    <w:multiLevelType w:val="hybridMultilevel"/>
    <w:tmpl w:val="4EC8B2CE"/>
    <w:lvl w:ilvl="0" w:tplc="02749A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4F81BD" w:themeColor="accent1"/>
        <w:sz w:val="20"/>
        <w:szCs w:val="20"/>
        <w:u w:color="4F81BD" w:themeColor="accen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D2A0D"/>
    <w:multiLevelType w:val="hybridMultilevel"/>
    <w:tmpl w:val="E8F6B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E3FF1"/>
    <w:multiLevelType w:val="multilevel"/>
    <w:tmpl w:val="6F38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6527C"/>
    <w:multiLevelType w:val="hybridMultilevel"/>
    <w:tmpl w:val="6292083A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1747D"/>
    <w:multiLevelType w:val="hybridMultilevel"/>
    <w:tmpl w:val="6EDE99E2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12634"/>
    <w:multiLevelType w:val="hybridMultilevel"/>
    <w:tmpl w:val="C80CEC1E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D2C85"/>
    <w:multiLevelType w:val="hybridMultilevel"/>
    <w:tmpl w:val="45263496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43047"/>
    <w:multiLevelType w:val="hybridMultilevel"/>
    <w:tmpl w:val="960A8DEC"/>
    <w:lvl w:ilvl="0" w:tplc="02749AD8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b/>
        <w:bCs/>
        <w:color w:val="4F81BD" w:themeColor="accent1"/>
        <w:sz w:val="20"/>
        <w:szCs w:val="20"/>
        <w:u w:color="4F81BD" w:themeColor="accent1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575C3FCD"/>
    <w:multiLevelType w:val="hybridMultilevel"/>
    <w:tmpl w:val="C218C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7063D"/>
    <w:multiLevelType w:val="hybridMultilevel"/>
    <w:tmpl w:val="26C605F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50B1"/>
    <w:multiLevelType w:val="hybridMultilevel"/>
    <w:tmpl w:val="501E0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71F4F"/>
    <w:multiLevelType w:val="hybridMultilevel"/>
    <w:tmpl w:val="829AB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50E2"/>
    <w:multiLevelType w:val="hybridMultilevel"/>
    <w:tmpl w:val="7ACC7122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  <w:szCs w:val="20"/>
        <w:u w:color="4F81BD" w:themeColor="accen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F6EBC"/>
    <w:multiLevelType w:val="hybridMultilevel"/>
    <w:tmpl w:val="94DE9450"/>
    <w:lvl w:ilvl="0" w:tplc="5658F078">
      <w:start w:val="1"/>
      <w:numFmt w:val="bullet"/>
      <w:pStyle w:val="Aufzhl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91059">
    <w:abstractNumId w:val="0"/>
  </w:num>
  <w:num w:numId="2" w16cid:durableId="668412601">
    <w:abstractNumId w:val="1"/>
  </w:num>
  <w:num w:numId="3" w16cid:durableId="1724520535">
    <w:abstractNumId w:val="2"/>
  </w:num>
  <w:num w:numId="4" w16cid:durableId="1400515">
    <w:abstractNumId w:val="3"/>
  </w:num>
  <w:num w:numId="5" w16cid:durableId="2011789365">
    <w:abstractNumId w:val="8"/>
  </w:num>
  <w:num w:numId="6" w16cid:durableId="1592393825">
    <w:abstractNumId w:val="4"/>
  </w:num>
  <w:num w:numId="7" w16cid:durableId="1240673216">
    <w:abstractNumId w:val="5"/>
  </w:num>
  <w:num w:numId="8" w16cid:durableId="670064476">
    <w:abstractNumId w:val="6"/>
  </w:num>
  <w:num w:numId="9" w16cid:durableId="358893131">
    <w:abstractNumId w:val="7"/>
  </w:num>
  <w:num w:numId="10" w16cid:durableId="1563173981">
    <w:abstractNumId w:val="9"/>
  </w:num>
  <w:num w:numId="11" w16cid:durableId="290552392">
    <w:abstractNumId w:val="11"/>
  </w:num>
  <w:num w:numId="12" w16cid:durableId="324280092">
    <w:abstractNumId w:val="24"/>
  </w:num>
  <w:num w:numId="13" w16cid:durableId="501703179">
    <w:abstractNumId w:val="22"/>
  </w:num>
  <w:num w:numId="14" w16cid:durableId="1099643202">
    <w:abstractNumId w:val="14"/>
  </w:num>
  <w:num w:numId="15" w16cid:durableId="1722560923">
    <w:abstractNumId w:val="13"/>
  </w:num>
  <w:num w:numId="16" w16cid:durableId="1548683102">
    <w:abstractNumId w:val="17"/>
  </w:num>
  <w:num w:numId="17" w16cid:durableId="252202775">
    <w:abstractNumId w:val="25"/>
  </w:num>
  <w:num w:numId="18" w16cid:durableId="1186485161">
    <w:abstractNumId w:val="15"/>
  </w:num>
  <w:num w:numId="19" w16cid:durableId="717974637">
    <w:abstractNumId w:val="18"/>
  </w:num>
  <w:num w:numId="20" w16cid:durableId="578487544">
    <w:abstractNumId w:val="19"/>
  </w:num>
  <w:num w:numId="21" w16cid:durableId="1623267892">
    <w:abstractNumId w:val="16"/>
  </w:num>
  <w:num w:numId="22" w16cid:durableId="1818255237">
    <w:abstractNumId w:val="20"/>
  </w:num>
  <w:num w:numId="23" w16cid:durableId="821971765">
    <w:abstractNumId w:val="12"/>
  </w:num>
  <w:num w:numId="24" w16cid:durableId="952715490">
    <w:abstractNumId w:val="10"/>
  </w:num>
  <w:num w:numId="25" w16cid:durableId="1685131916">
    <w:abstractNumId w:val="21"/>
  </w:num>
  <w:num w:numId="26" w16cid:durableId="1377703865">
    <w:abstractNumId w:val="23"/>
  </w:num>
  <w:num w:numId="27" w16cid:durableId="4870644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0"/>
    <w:rsid w:val="0000401A"/>
    <w:rsid w:val="00013316"/>
    <w:rsid w:val="000571D9"/>
    <w:rsid w:val="000776DF"/>
    <w:rsid w:val="00083426"/>
    <w:rsid w:val="00090C0D"/>
    <w:rsid w:val="00103034"/>
    <w:rsid w:val="001443F8"/>
    <w:rsid w:val="0018546B"/>
    <w:rsid w:val="001C0CB8"/>
    <w:rsid w:val="001D63DC"/>
    <w:rsid w:val="00226B2C"/>
    <w:rsid w:val="0024634F"/>
    <w:rsid w:val="002676B4"/>
    <w:rsid w:val="00270EF0"/>
    <w:rsid w:val="00274ADA"/>
    <w:rsid w:val="002A43E1"/>
    <w:rsid w:val="002B61DA"/>
    <w:rsid w:val="00352EE2"/>
    <w:rsid w:val="00353982"/>
    <w:rsid w:val="003569DC"/>
    <w:rsid w:val="003F6424"/>
    <w:rsid w:val="00410A09"/>
    <w:rsid w:val="00427A14"/>
    <w:rsid w:val="00443721"/>
    <w:rsid w:val="00464289"/>
    <w:rsid w:val="00477284"/>
    <w:rsid w:val="004A46FB"/>
    <w:rsid w:val="004B6D1F"/>
    <w:rsid w:val="004D130A"/>
    <w:rsid w:val="004E4FA0"/>
    <w:rsid w:val="004F4AA1"/>
    <w:rsid w:val="005302E9"/>
    <w:rsid w:val="0055320B"/>
    <w:rsid w:val="005A1DF3"/>
    <w:rsid w:val="005C2C0B"/>
    <w:rsid w:val="005D5EAC"/>
    <w:rsid w:val="005E1A31"/>
    <w:rsid w:val="005F320B"/>
    <w:rsid w:val="006021C0"/>
    <w:rsid w:val="006163C2"/>
    <w:rsid w:val="006347B4"/>
    <w:rsid w:val="00644080"/>
    <w:rsid w:val="00660867"/>
    <w:rsid w:val="00673BBA"/>
    <w:rsid w:val="00681073"/>
    <w:rsid w:val="006A0A64"/>
    <w:rsid w:val="006D510D"/>
    <w:rsid w:val="00700BB5"/>
    <w:rsid w:val="00721939"/>
    <w:rsid w:val="0073418E"/>
    <w:rsid w:val="007603C0"/>
    <w:rsid w:val="00767984"/>
    <w:rsid w:val="007C4120"/>
    <w:rsid w:val="007D4717"/>
    <w:rsid w:val="00813C67"/>
    <w:rsid w:val="00840A67"/>
    <w:rsid w:val="00852EAB"/>
    <w:rsid w:val="0088543D"/>
    <w:rsid w:val="008A5F66"/>
    <w:rsid w:val="009027C7"/>
    <w:rsid w:val="0092077C"/>
    <w:rsid w:val="009224A7"/>
    <w:rsid w:val="009231A7"/>
    <w:rsid w:val="00931BF9"/>
    <w:rsid w:val="00941B07"/>
    <w:rsid w:val="00964072"/>
    <w:rsid w:val="00984FC9"/>
    <w:rsid w:val="009858AB"/>
    <w:rsid w:val="00985BAC"/>
    <w:rsid w:val="00996F4C"/>
    <w:rsid w:val="009A66F6"/>
    <w:rsid w:val="009C2004"/>
    <w:rsid w:val="009D1BCA"/>
    <w:rsid w:val="009E3F92"/>
    <w:rsid w:val="009F42D1"/>
    <w:rsid w:val="00A32A3C"/>
    <w:rsid w:val="00A514E0"/>
    <w:rsid w:val="00A54D4F"/>
    <w:rsid w:val="00A63CE4"/>
    <w:rsid w:val="00A73C1B"/>
    <w:rsid w:val="00A92AC2"/>
    <w:rsid w:val="00A971E6"/>
    <w:rsid w:val="00AC7180"/>
    <w:rsid w:val="00AC7435"/>
    <w:rsid w:val="00B13611"/>
    <w:rsid w:val="00B2248C"/>
    <w:rsid w:val="00B257CB"/>
    <w:rsid w:val="00B34683"/>
    <w:rsid w:val="00B43BB1"/>
    <w:rsid w:val="00B80D7B"/>
    <w:rsid w:val="00BB4B52"/>
    <w:rsid w:val="00BB6452"/>
    <w:rsid w:val="00BB6B00"/>
    <w:rsid w:val="00BB6DD2"/>
    <w:rsid w:val="00BF7D3A"/>
    <w:rsid w:val="00C02AB4"/>
    <w:rsid w:val="00C2723C"/>
    <w:rsid w:val="00C52998"/>
    <w:rsid w:val="00C704D0"/>
    <w:rsid w:val="00CA0B68"/>
    <w:rsid w:val="00CC788F"/>
    <w:rsid w:val="00CD5EC7"/>
    <w:rsid w:val="00CF7512"/>
    <w:rsid w:val="00DB532B"/>
    <w:rsid w:val="00DD3CA9"/>
    <w:rsid w:val="00DD5907"/>
    <w:rsid w:val="00DE34D7"/>
    <w:rsid w:val="00E00F2D"/>
    <w:rsid w:val="00E27E32"/>
    <w:rsid w:val="00E5421A"/>
    <w:rsid w:val="00E615AB"/>
    <w:rsid w:val="00E75757"/>
    <w:rsid w:val="00E82C7F"/>
    <w:rsid w:val="00E91B0B"/>
    <w:rsid w:val="00EA39C6"/>
    <w:rsid w:val="00EE3C1B"/>
    <w:rsid w:val="00F02145"/>
    <w:rsid w:val="00F41989"/>
    <w:rsid w:val="00F61ABF"/>
    <w:rsid w:val="00F7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56026"/>
  <w15:chartTrackingRefBased/>
  <w15:docId w15:val="{A27939B8-55E4-6843-89B9-64141F5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F4AA1"/>
    <w:pPr>
      <w:spacing w:line="360" w:lineRule="auto"/>
    </w:pPr>
    <w:rPr>
      <w:rFonts w:ascii="Avenir Light" w:eastAsiaTheme="minorEastAsia" w:hAnsi="Avenir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18E"/>
    <w:pPr>
      <w:outlineLvl w:val="0"/>
    </w:pPr>
    <w:rPr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31A7"/>
    <w:pPr>
      <w:spacing w:after="100" w:afterAutospacing="1"/>
      <w:outlineLvl w:val="1"/>
    </w:pPr>
    <w:rPr>
      <w:rFonts w:ascii="Avenir" w:hAnsi="Avenir" w:cs="Times New Roman (Textkörper CS)"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4FC9"/>
    <w:pPr>
      <w:spacing w:after="100" w:afterAutospacing="1"/>
      <w:outlineLvl w:val="2"/>
    </w:pPr>
    <w:rPr>
      <w:rFonts w:ascii="Avenir Medium" w:hAnsi="Avenir Medium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3418E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4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418E"/>
    <w:rPr>
      <w:rFonts w:ascii="Avenir Light" w:eastAsiaTheme="minorEastAsia" w:hAnsi="Avenir Light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31A7"/>
    <w:rPr>
      <w:rFonts w:ascii="Avenir" w:eastAsiaTheme="minorEastAsia" w:hAnsi="Avenir" w:cs="Times New Roman (Textkörper CS)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FC9"/>
    <w:rPr>
      <w:rFonts w:ascii="Avenir Medium" w:eastAsiaTheme="minorEastAsia" w:hAnsi="Avenir Medium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418E"/>
    <w:rPr>
      <w:rFonts w:ascii="Avenir Light" w:eastAsiaTheme="majorEastAsia" w:hAnsi="Avenir Light" w:cstheme="majorBidi"/>
      <w:iCs/>
      <w:color w:val="000000" w:themeColor="text1"/>
      <w:sz w:val="48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85BAC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231A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231A7"/>
    <w:rPr>
      <w:rFonts w:ascii="Avenir Light" w:eastAsiaTheme="minorEastAsia" w:hAnsi="Avenir Light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BAC"/>
    <w:rPr>
      <w:rFonts w:ascii="Avenir Light" w:eastAsiaTheme="minorEastAsia" w:hAnsi="Avenir Light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418E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E5421A"/>
    <w:pPr>
      <w:spacing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customStyle="1" w:styleId="AufzhlungPunkte">
    <w:name w:val="Aufzählung (Punkte)"/>
    <w:basedOn w:val="Textkrper"/>
    <w:link w:val="AufzhlungPunkteZchn"/>
    <w:qFormat/>
    <w:rsid w:val="00681073"/>
    <w:pPr>
      <w:widowControl w:val="0"/>
      <w:numPr>
        <w:numId w:val="27"/>
      </w:numPr>
      <w:autoSpaceDE w:val="0"/>
      <w:autoSpaceDN w:val="0"/>
      <w:spacing w:after="0"/>
    </w:pPr>
    <w:rPr>
      <w:rFonts w:eastAsia="Metropolis" w:cs="Metropolis"/>
      <w:color w:val="000000" w:themeColor="text1"/>
    </w:rPr>
  </w:style>
  <w:style w:type="character" w:customStyle="1" w:styleId="AufzhlungPunkteZchn">
    <w:name w:val="Aufzählung (Punkte) Zchn"/>
    <w:basedOn w:val="TextkrperZchn"/>
    <w:link w:val="AufzhlungPunkte"/>
    <w:rsid w:val="00681073"/>
    <w:rPr>
      <w:rFonts w:ascii="Avenir Light" w:eastAsia="Metropolis" w:hAnsi="Avenir Light" w:cs="Metropolis"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42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421A"/>
    <w:rPr>
      <w:rFonts w:ascii="Avenir Light" w:eastAsiaTheme="minorEastAsia" w:hAnsi="Avenir Light"/>
      <w:sz w:val="22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477284"/>
    <w:rPr>
      <w:i/>
      <w:iCs/>
      <w:color w:val="80ABC3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88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88F"/>
    <w:rPr>
      <w:rFonts w:ascii="Times New Roman" w:eastAsiaTheme="minorEastAsia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7C4120"/>
    <w:rPr>
      <w:rFonts w:ascii="Avenir Light" w:eastAsiaTheme="minorEastAsia" w:hAnsi="Avenir Light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1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1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1C0"/>
    <w:rPr>
      <w:rFonts w:ascii="Avenir Light" w:eastAsiaTheme="minorEastAsia" w:hAnsi="Avenir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C0"/>
    <w:rPr>
      <w:rFonts w:ascii="Avenir Light" w:eastAsiaTheme="minorEastAsia" w:hAnsi="Avenir Light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776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776DF"/>
    <w:rPr>
      <w:color w:val="605E5C"/>
      <w:shd w:val="clear" w:color="auto" w:fill="E1DFDD"/>
    </w:rPr>
  </w:style>
  <w:style w:type="paragraph" w:customStyle="1" w:styleId="1-HEADLINE">
    <w:name w:val="1 - HEADLINE"/>
    <w:link w:val="1-HEADLINEZchn"/>
    <w:qFormat/>
    <w:rsid w:val="00644080"/>
    <w:pPr>
      <w:widowControl w:val="0"/>
      <w:autoSpaceDE w:val="0"/>
      <w:autoSpaceDN w:val="0"/>
      <w:spacing w:before="360" w:after="120"/>
    </w:pPr>
    <w:rPr>
      <w:rFonts w:asciiTheme="majorHAnsi" w:eastAsiaTheme="majorEastAsia" w:hAnsiTheme="majorHAnsi" w:cstheme="majorBidi"/>
      <w:caps/>
      <w:color w:val="4F81BD" w:themeColor="accent1"/>
    </w:rPr>
  </w:style>
  <w:style w:type="character" w:customStyle="1" w:styleId="1-HEADLINEZchn">
    <w:name w:val="1 - HEADLINE Zchn"/>
    <w:basedOn w:val="Absatz-Standardschriftart"/>
    <w:link w:val="1-HEADLINE"/>
    <w:rsid w:val="00644080"/>
    <w:rPr>
      <w:rFonts w:asciiTheme="majorHAnsi" w:eastAsiaTheme="majorEastAsia" w:hAnsiTheme="majorHAnsi" w:cstheme="majorBidi"/>
      <w:caps/>
      <w:color w:val="4F81BD" w:themeColor="accent1"/>
    </w:rPr>
  </w:style>
  <w:style w:type="paragraph" w:customStyle="1" w:styleId="4-berschrift">
    <w:name w:val="4 - Überschrift"/>
    <w:basedOn w:val="Standard"/>
    <w:link w:val="4-berschriftZchn"/>
    <w:autoRedefine/>
    <w:qFormat/>
    <w:rsid w:val="00644080"/>
    <w:pPr>
      <w:spacing w:before="720" w:after="100" w:afterAutospacing="1"/>
    </w:pPr>
    <w:rPr>
      <w:rFonts w:asciiTheme="majorHAnsi" w:eastAsia="Times New Roman" w:hAnsiTheme="majorHAnsi" w:cs="Times New Roman"/>
      <w:color w:val="F79646" w:themeColor="accent6"/>
      <w:sz w:val="20"/>
      <w:szCs w:val="24"/>
      <w:lang w:eastAsia="de-DE"/>
    </w:rPr>
  </w:style>
  <w:style w:type="character" w:customStyle="1" w:styleId="4-berschriftZchn">
    <w:name w:val="4 - Überschrift Zchn"/>
    <w:basedOn w:val="Absatz-Standardschriftart"/>
    <w:link w:val="4-berschrift"/>
    <w:rsid w:val="00644080"/>
    <w:rPr>
      <w:rFonts w:asciiTheme="majorHAnsi" w:eastAsia="Times New Roman" w:hAnsiTheme="majorHAnsi" w:cs="Times New Roman"/>
      <w:color w:val="F79646" w:themeColor="accent6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ziska/Downloads/A4R%20Vorlage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a730f-0888-4fa1-aff2-9cce473c3ac5" xsi:nil="true"/>
    <lcf76f155ced4ddcb4097134ff3c332f xmlns="1cae41ba-1f58-4431-b76f-65eaee3208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AD09D6F8414AA9C39CBAE170BD56" ma:contentTypeVersion="15" ma:contentTypeDescription="Create a new document." ma:contentTypeScope="" ma:versionID="97bd551dd2d6ed4dae1899e46d21228c">
  <xsd:schema xmlns:xsd="http://www.w3.org/2001/XMLSchema" xmlns:xs="http://www.w3.org/2001/XMLSchema" xmlns:p="http://schemas.microsoft.com/office/2006/metadata/properties" xmlns:ns2="1cae41ba-1f58-4431-b76f-65eaee3208c8" xmlns:ns3="540a730f-0888-4fa1-aff2-9cce473c3ac5" targetNamespace="http://schemas.microsoft.com/office/2006/metadata/properties" ma:root="true" ma:fieldsID="8c24c96ed95e2c2178d2ff84bad382a0" ns2:_="" ns3:_="">
    <xsd:import namespace="1cae41ba-1f58-4431-b76f-65eaee3208c8"/>
    <xsd:import namespace="540a730f-0888-4fa1-aff2-9cce473c3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41ba-1f58-4431-b76f-65eaee320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71cada-f202-49ff-9768-b649b574f1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730f-0888-4fa1-aff2-9cce473c3a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b1a024-cce3-47b8-87bd-26e5d66828bf}" ma:internalName="TaxCatchAll" ma:showField="CatchAllData" ma:web="540a730f-0888-4fa1-aff2-9cce473c3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72697-492B-4E72-8C5D-BD526BCDE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AF59A-DDAA-4552-85EB-2BEEC90FD09C}">
  <ds:schemaRefs>
    <ds:schemaRef ds:uri="http://schemas.microsoft.com/office/2006/metadata/properties"/>
    <ds:schemaRef ds:uri="http://schemas.microsoft.com/office/infopath/2007/PartnerControls"/>
    <ds:schemaRef ds:uri="540a730f-0888-4fa1-aff2-9cce473c3ac5"/>
    <ds:schemaRef ds:uri="1cae41ba-1f58-4431-b76f-65eaee3208c8"/>
  </ds:schemaRefs>
</ds:datastoreItem>
</file>

<file path=customXml/itemProps3.xml><?xml version="1.0" encoding="utf-8"?>
<ds:datastoreItem xmlns:ds="http://schemas.openxmlformats.org/officeDocument/2006/customXml" ds:itemID="{27100E93-B58D-47CC-9EB5-CFE76F66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e41ba-1f58-4431-b76f-65eaee3208c8"/>
    <ds:schemaRef ds:uri="540a730f-0888-4fa1-aff2-9cce473c3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A4R Vorlage (1).dotx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Franziska Krause</cp:lastModifiedBy>
  <cp:revision>2</cp:revision>
  <dcterms:created xsi:type="dcterms:W3CDTF">2024-04-03T06:47:00Z</dcterms:created>
  <dcterms:modified xsi:type="dcterms:W3CDTF">2024-04-03T06:47:00Z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0x010100D44BAD09D6F8414AA9C39CBAE170BD56</vt:lpwstr>
  </property>
  <property fmtid="{D5CDD505-2E9C-101B-9397-08002B2CF9AE}" pid="3" name="MediaServiceImageTags">
    <vt:lpwstr/>
  </property>
</Properties>
</file>